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60E9" w:rsidRPr="00AF7C2C" w:rsidRDefault="00A5654B" w:rsidP="00ED4151">
      <w:pPr>
        <w:spacing w:after="0"/>
        <w:jc w:val="center"/>
        <w:rPr>
          <w:rFonts w:ascii="Times New Roman" w:hAnsi="Times New Roman" w:cs="Times New Roman"/>
          <w:b/>
          <w:sz w:val="24"/>
          <w:szCs w:val="24"/>
        </w:rPr>
      </w:pPr>
      <w:r>
        <w:rPr>
          <w:rFonts w:ascii="Times New Roman" w:hAnsi="Times New Roman" w:cs="Times New Roman"/>
          <w:b/>
          <w:sz w:val="24"/>
          <w:szCs w:val="24"/>
        </w:rPr>
        <w:t>Районного этап</w:t>
      </w:r>
      <w:r w:rsidR="00A85145" w:rsidRPr="00AF7C2C">
        <w:rPr>
          <w:rFonts w:ascii="Times New Roman" w:hAnsi="Times New Roman" w:cs="Times New Roman"/>
          <w:b/>
          <w:sz w:val="24"/>
          <w:szCs w:val="24"/>
        </w:rPr>
        <w:t xml:space="preserve"> городского </w:t>
      </w:r>
      <w:r w:rsidR="00ED4151" w:rsidRPr="00AF7C2C">
        <w:rPr>
          <w:rFonts w:ascii="Times New Roman" w:hAnsi="Times New Roman" w:cs="Times New Roman"/>
          <w:b/>
          <w:sz w:val="24"/>
          <w:szCs w:val="24"/>
        </w:rPr>
        <w:t>конкурса чтецов «Звездный билет»</w:t>
      </w:r>
    </w:p>
    <w:p w:rsidR="006B6DDF" w:rsidRPr="00AF7C2C" w:rsidRDefault="00795621" w:rsidP="00652181">
      <w:pPr>
        <w:spacing w:after="0"/>
        <w:jc w:val="center"/>
        <w:rPr>
          <w:rFonts w:ascii="Times New Roman" w:hAnsi="Times New Roman" w:cs="Times New Roman"/>
          <w:b/>
          <w:sz w:val="24"/>
          <w:szCs w:val="24"/>
        </w:rPr>
      </w:pPr>
      <w:r w:rsidRPr="00AF7C2C">
        <w:rPr>
          <w:rFonts w:ascii="Times New Roman" w:hAnsi="Times New Roman" w:cs="Times New Roman"/>
          <w:b/>
          <w:sz w:val="24"/>
          <w:szCs w:val="24"/>
        </w:rPr>
        <w:t>28.01.2026</w:t>
      </w:r>
      <w:r w:rsidR="00A85145" w:rsidRPr="00AF7C2C">
        <w:rPr>
          <w:rFonts w:ascii="Times New Roman" w:hAnsi="Times New Roman" w:cs="Times New Roman"/>
          <w:b/>
          <w:sz w:val="24"/>
          <w:szCs w:val="24"/>
        </w:rPr>
        <w:t>г</w:t>
      </w:r>
      <w:r w:rsidR="00EF1FBC" w:rsidRPr="00AF7C2C">
        <w:rPr>
          <w:rFonts w:ascii="Times New Roman" w:hAnsi="Times New Roman" w:cs="Times New Roman"/>
          <w:b/>
          <w:sz w:val="24"/>
          <w:szCs w:val="24"/>
        </w:rPr>
        <w:t>.</w:t>
      </w:r>
    </w:p>
    <w:p w:rsidR="006B6DDF" w:rsidRPr="00AF7C2C" w:rsidRDefault="006B6DDF" w:rsidP="006B6DDF">
      <w:pPr>
        <w:spacing w:after="0"/>
        <w:jc w:val="center"/>
        <w:rPr>
          <w:rFonts w:ascii="Times New Roman" w:hAnsi="Times New Roman" w:cs="Times New Roman"/>
          <w:b/>
          <w:sz w:val="24"/>
          <w:szCs w:val="24"/>
        </w:rPr>
      </w:pPr>
      <w:r w:rsidRPr="00AF7C2C">
        <w:rPr>
          <w:rFonts w:ascii="Times New Roman" w:hAnsi="Times New Roman" w:cs="Times New Roman"/>
          <w:b/>
          <w:sz w:val="24"/>
          <w:szCs w:val="24"/>
        </w:rPr>
        <w:t>Номинация «Уроки чтения» (дошкольное обучение)</w:t>
      </w:r>
      <w:r w:rsidR="003E4DC2" w:rsidRPr="00AF7C2C">
        <w:rPr>
          <w:rFonts w:ascii="Times New Roman" w:hAnsi="Times New Roman" w:cs="Times New Roman"/>
          <w:b/>
          <w:sz w:val="24"/>
          <w:szCs w:val="24"/>
        </w:rPr>
        <w:t xml:space="preserve"> – 1 группа</w:t>
      </w:r>
    </w:p>
    <w:p w:rsidR="006B6DDF" w:rsidRPr="00AF7C2C" w:rsidRDefault="006B6DDF" w:rsidP="006B6DDF">
      <w:pPr>
        <w:spacing w:after="0"/>
        <w:jc w:val="center"/>
        <w:rPr>
          <w:rFonts w:ascii="Times New Roman" w:hAnsi="Times New Roman" w:cs="Times New Roman"/>
          <w:b/>
          <w:sz w:val="24"/>
          <w:szCs w:val="24"/>
        </w:rPr>
      </w:pPr>
      <w:r w:rsidRPr="00AF7C2C">
        <w:rPr>
          <w:rFonts w:ascii="Times New Roman" w:hAnsi="Times New Roman" w:cs="Times New Roman"/>
          <w:b/>
          <w:sz w:val="24"/>
          <w:szCs w:val="24"/>
        </w:rPr>
        <w:t>(</w:t>
      </w:r>
      <w:r w:rsidR="00394173" w:rsidRPr="00AF7C2C">
        <w:rPr>
          <w:rFonts w:ascii="Times New Roman" w:hAnsi="Times New Roman" w:cs="Times New Roman"/>
          <w:b/>
          <w:sz w:val="24"/>
          <w:szCs w:val="24"/>
        </w:rPr>
        <w:t>библиотека</w:t>
      </w:r>
      <w:r w:rsidRPr="00AF7C2C">
        <w:rPr>
          <w:rFonts w:ascii="Times New Roman" w:hAnsi="Times New Roman" w:cs="Times New Roman"/>
          <w:b/>
          <w:sz w:val="24"/>
          <w:szCs w:val="24"/>
        </w:rPr>
        <w:t>)</w:t>
      </w:r>
    </w:p>
    <w:p w:rsidR="003218C5" w:rsidRPr="00AF7C2C" w:rsidRDefault="003218C5" w:rsidP="003218C5">
      <w:pPr>
        <w:pStyle w:val="ab"/>
        <w:spacing w:after="0" w:line="240" w:lineRule="auto"/>
        <w:rPr>
          <w:rFonts w:ascii="Times New Roman" w:hAnsi="Times New Roman" w:cs="Times New Roman"/>
          <w:b/>
          <w:i/>
          <w:sz w:val="24"/>
          <w:szCs w:val="24"/>
        </w:rPr>
      </w:pPr>
    </w:p>
    <w:tbl>
      <w:tblPr>
        <w:tblStyle w:val="a3"/>
        <w:tblW w:w="15338" w:type="dxa"/>
        <w:tblInd w:w="-34" w:type="dxa"/>
        <w:tblLayout w:type="fixed"/>
        <w:tblLook w:val="04A0" w:firstRow="1" w:lastRow="0" w:firstColumn="1" w:lastColumn="0" w:noHBand="0" w:noVBand="1"/>
      </w:tblPr>
      <w:tblGrid>
        <w:gridCol w:w="568"/>
        <w:gridCol w:w="10518"/>
        <w:gridCol w:w="4252"/>
      </w:tblGrid>
      <w:tr w:rsidR="00A5654B" w:rsidRPr="00AF7C2C" w:rsidTr="00A5654B">
        <w:trPr>
          <w:cantSplit/>
          <w:trHeight w:val="824"/>
        </w:trPr>
        <w:tc>
          <w:tcPr>
            <w:tcW w:w="568" w:type="dxa"/>
            <w:vMerge w:val="restart"/>
          </w:tcPr>
          <w:p w:rsidR="00A5654B" w:rsidRPr="00AF7C2C" w:rsidRDefault="00A5654B" w:rsidP="00701B3D">
            <w:pPr>
              <w:jc w:val="both"/>
              <w:rPr>
                <w:rFonts w:ascii="Times New Roman" w:hAnsi="Times New Roman" w:cs="Times New Roman"/>
                <w:sz w:val="24"/>
                <w:szCs w:val="24"/>
              </w:rPr>
            </w:pPr>
            <w:bookmarkStart w:id="0" w:name="_GoBack"/>
            <w:r w:rsidRPr="00AF7C2C">
              <w:rPr>
                <w:rFonts w:ascii="Times New Roman" w:hAnsi="Times New Roman" w:cs="Times New Roman"/>
                <w:sz w:val="24"/>
                <w:szCs w:val="24"/>
              </w:rPr>
              <w:t>№</w:t>
            </w:r>
          </w:p>
        </w:tc>
        <w:tc>
          <w:tcPr>
            <w:tcW w:w="10518" w:type="dxa"/>
            <w:vMerge w:val="restart"/>
          </w:tcPr>
          <w:p w:rsidR="00A5654B" w:rsidRPr="00AF7C2C" w:rsidRDefault="00A5654B" w:rsidP="00701B3D">
            <w:pPr>
              <w:jc w:val="both"/>
              <w:rPr>
                <w:rFonts w:ascii="Times New Roman" w:hAnsi="Times New Roman" w:cs="Times New Roman"/>
                <w:b/>
                <w:sz w:val="24"/>
                <w:szCs w:val="24"/>
              </w:rPr>
            </w:pPr>
            <w:r w:rsidRPr="00AF7C2C">
              <w:rPr>
                <w:rFonts w:ascii="Times New Roman" w:hAnsi="Times New Roman" w:cs="Times New Roman"/>
                <w:b/>
                <w:sz w:val="24"/>
                <w:szCs w:val="24"/>
              </w:rPr>
              <w:t>Образовательное</w:t>
            </w:r>
          </w:p>
          <w:p w:rsidR="00A5654B" w:rsidRPr="00AF7C2C" w:rsidRDefault="00A5654B" w:rsidP="00701B3D">
            <w:pPr>
              <w:jc w:val="both"/>
              <w:rPr>
                <w:rFonts w:ascii="Times New Roman" w:hAnsi="Times New Roman" w:cs="Times New Roman"/>
                <w:b/>
                <w:sz w:val="24"/>
                <w:szCs w:val="24"/>
              </w:rPr>
            </w:pPr>
            <w:r w:rsidRPr="00AF7C2C">
              <w:rPr>
                <w:rFonts w:ascii="Times New Roman" w:hAnsi="Times New Roman" w:cs="Times New Roman"/>
                <w:b/>
                <w:sz w:val="24"/>
                <w:szCs w:val="24"/>
              </w:rPr>
              <w:t>учреждение</w:t>
            </w:r>
          </w:p>
        </w:tc>
        <w:tc>
          <w:tcPr>
            <w:tcW w:w="4252" w:type="dxa"/>
            <w:vMerge w:val="restart"/>
          </w:tcPr>
          <w:p w:rsidR="00A5654B" w:rsidRPr="00AF7C2C" w:rsidRDefault="00A5654B" w:rsidP="00701B3D">
            <w:pPr>
              <w:jc w:val="both"/>
              <w:rPr>
                <w:rFonts w:ascii="Times New Roman" w:hAnsi="Times New Roman" w:cs="Times New Roman"/>
                <w:b/>
                <w:sz w:val="24"/>
                <w:szCs w:val="24"/>
              </w:rPr>
            </w:pPr>
            <w:r w:rsidRPr="00AF7C2C">
              <w:rPr>
                <w:rFonts w:ascii="Times New Roman" w:hAnsi="Times New Roman" w:cs="Times New Roman"/>
                <w:b/>
                <w:sz w:val="24"/>
                <w:szCs w:val="24"/>
              </w:rPr>
              <w:t>ФИО участника</w:t>
            </w:r>
          </w:p>
        </w:tc>
      </w:tr>
      <w:tr w:rsidR="00A5654B" w:rsidRPr="00AF7C2C" w:rsidTr="00A5654B">
        <w:trPr>
          <w:cantSplit/>
          <w:trHeight w:val="276"/>
        </w:trPr>
        <w:tc>
          <w:tcPr>
            <w:tcW w:w="568" w:type="dxa"/>
            <w:vMerge/>
          </w:tcPr>
          <w:p w:rsidR="00A5654B" w:rsidRPr="00AF7C2C" w:rsidRDefault="00A5654B" w:rsidP="00701B3D">
            <w:pPr>
              <w:jc w:val="both"/>
              <w:rPr>
                <w:rFonts w:ascii="Times New Roman" w:hAnsi="Times New Roman" w:cs="Times New Roman"/>
                <w:sz w:val="24"/>
                <w:szCs w:val="24"/>
              </w:rPr>
            </w:pPr>
          </w:p>
        </w:tc>
        <w:tc>
          <w:tcPr>
            <w:tcW w:w="10518" w:type="dxa"/>
            <w:vMerge/>
          </w:tcPr>
          <w:p w:rsidR="00A5654B" w:rsidRPr="00AF7C2C" w:rsidRDefault="00A5654B" w:rsidP="00701B3D">
            <w:pPr>
              <w:jc w:val="both"/>
              <w:rPr>
                <w:rFonts w:ascii="Times New Roman" w:hAnsi="Times New Roman" w:cs="Times New Roman"/>
                <w:b/>
                <w:sz w:val="24"/>
                <w:szCs w:val="24"/>
              </w:rPr>
            </w:pPr>
          </w:p>
        </w:tc>
        <w:tc>
          <w:tcPr>
            <w:tcW w:w="4252" w:type="dxa"/>
            <w:vMerge/>
          </w:tcPr>
          <w:p w:rsidR="00A5654B" w:rsidRPr="00AF7C2C" w:rsidRDefault="00A5654B" w:rsidP="00701B3D">
            <w:pPr>
              <w:jc w:val="both"/>
              <w:rPr>
                <w:rFonts w:ascii="Times New Roman" w:hAnsi="Times New Roman" w:cs="Times New Roman"/>
                <w:b/>
                <w:sz w:val="24"/>
                <w:szCs w:val="24"/>
              </w:rPr>
            </w:pPr>
          </w:p>
        </w:tc>
      </w:tr>
      <w:tr w:rsidR="00A5654B" w:rsidRPr="00AF7C2C" w:rsidTr="00A5654B">
        <w:tc>
          <w:tcPr>
            <w:tcW w:w="568" w:type="dxa"/>
          </w:tcPr>
          <w:p w:rsidR="00A5654B" w:rsidRPr="00AF7C2C" w:rsidRDefault="00A5654B" w:rsidP="00701B3D">
            <w:pPr>
              <w:spacing w:line="360" w:lineRule="auto"/>
              <w:jc w:val="both"/>
              <w:rPr>
                <w:rFonts w:ascii="Times New Roman" w:hAnsi="Times New Roman" w:cs="Times New Roman"/>
                <w:sz w:val="24"/>
                <w:szCs w:val="24"/>
                <w:lang w:val="tt-RU"/>
              </w:rPr>
            </w:pPr>
            <w:r w:rsidRPr="00AF7C2C">
              <w:rPr>
                <w:rFonts w:ascii="Times New Roman" w:hAnsi="Times New Roman" w:cs="Times New Roman"/>
                <w:sz w:val="24"/>
                <w:szCs w:val="24"/>
                <w:lang w:val="tt-RU"/>
              </w:rPr>
              <w:t>1</w:t>
            </w:r>
          </w:p>
        </w:tc>
        <w:tc>
          <w:tcPr>
            <w:tcW w:w="10518" w:type="dxa"/>
          </w:tcPr>
          <w:p w:rsidR="00A5654B" w:rsidRPr="00AF7C2C" w:rsidRDefault="00A5654B" w:rsidP="00701B3D">
            <w:pPr>
              <w:suppressAutoHyphens/>
              <w:autoSpaceDN w:val="0"/>
              <w:spacing w:after="100" w:line="276" w:lineRule="auto"/>
              <w:ind w:left="142" w:right="-155"/>
              <w:jc w:val="both"/>
              <w:textAlignment w:val="baseline"/>
              <w:rPr>
                <w:rFonts w:ascii="Times New Roman" w:eastAsia="Times New Roman" w:hAnsi="Times New Roman" w:cs="Times New Roman"/>
                <w:kern w:val="3"/>
                <w:sz w:val="24"/>
                <w:szCs w:val="24"/>
              </w:rPr>
            </w:pPr>
            <w:r w:rsidRPr="00AF7C2C">
              <w:rPr>
                <w:rFonts w:ascii="Times New Roman" w:eastAsia="Times New Roman" w:hAnsi="Times New Roman" w:cs="Times New Roman"/>
                <w:kern w:val="3"/>
                <w:sz w:val="24"/>
                <w:szCs w:val="24"/>
              </w:rPr>
              <w:t>МБДОУ «Детский сад  № 32 комбинированного вида» Приволжского района</w:t>
            </w:r>
          </w:p>
        </w:tc>
        <w:tc>
          <w:tcPr>
            <w:tcW w:w="4252" w:type="dxa"/>
          </w:tcPr>
          <w:p w:rsidR="00A5654B" w:rsidRPr="00AF7C2C" w:rsidRDefault="00A5654B" w:rsidP="00701B3D">
            <w:pPr>
              <w:suppressAutoHyphens/>
              <w:autoSpaceDN w:val="0"/>
              <w:spacing w:after="100" w:line="276" w:lineRule="auto"/>
              <w:ind w:right="-155"/>
              <w:jc w:val="both"/>
              <w:textAlignment w:val="baseline"/>
              <w:rPr>
                <w:rFonts w:ascii="Times New Roman" w:eastAsia="Times New Roman" w:hAnsi="Times New Roman" w:cs="Times New Roman"/>
                <w:kern w:val="3"/>
                <w:sz w:val="24"/>
                <w:szCs w:val="24"/>
              </w:rPr>
            </w:pPr>
            <w:proofErr w:type="spellStart"/>
            <w:r>
              <w:rPr>
                <w:rFonts w:ascii="Times New Roman" w:eastAsia="Times New Roman" w:hAnsi="Times New Roman" w:cs="Times New Roman"/>
                <w:kern w:val="3"/>
                <w:sz w:val="24"/>
                <w:szCs w:val="24"/>
              </w:rPr>
              <w:t>Гарифуллин</w:t>
            </w:r>
            <w:proofErr w:type="spellEnd"/>
            <w:r>
              <w:rPr>
                <w:rFonts w:ascii="Times New Roman" w:eastAsia="Times New Roman" w:hAnsi="Times New Roman" w:cs="Times New Roman"/>
                <w:kern w:val="3"/>
                <w:sz w:val="24"/>
                <w:szCs w:val="24"/>
              </w:rPr>
              <w:t xml:space="preserve"> Р</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lang w:val="tt-RU"/>
              </w:rPr>
            </w:pPr>
            <w:r w:rsidRPr="00AF7C2C">
              <w:rPr>
                <w:rFonts w:ascii="Times New Roman" w:hAnsi="Times New Roman" w:cs="Times New Roman"/>
                <w:sz w:val="24"/>
                <w:szCs w:val="24"/>
                <w:lang w:val="tt-RU"/>
              </w:rPr>
              <w:t>2</w:t>
            </w:r>
          </w:p>
        </w:tc>
        <w:tc>
          <w:tcPr>
            <w:tcW w:w="1051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 xml:space="preserve"> «Детский сад №73 комбинированного вида с татарским языком воспитания и обучения» Приволжского района</w:t>
            </w:r>
          </w:p>
          <w:p w:rsidR="00A5654B" w:rsidRPr="00AF7C2C" w:rsidRDefault="00A5654B" w:rsidP="00701B3D">
            <w:pPr>
              <w:jc w:val="both"/>
              <w:rPr>
                <w:rFonts w:ascii="Times New Roman" w:hAnsi="Times New Roman" w:cs="Times New Roman"/>
                <w:sz w:val="24"/>
                <w:szCs w:val="24"/>
              </w:rPr>
            </w:pPr>
          </w:p>
        </w:tc>
        <w:tc>
          <w:tcPr>
            <w:tcW w:w="4252" w:type="dxa"/>
          </w:tcPr>
          <w:p w:rsidR="00A5654B" w:rsidRPr="00AF7C2C" w:rsidRDefault="00A5654B" w:rsidP="00701B3D">
            <w:pPr>
              <w:jc w:val="both"/>
              <w:rPr>
                <w:rFonts w:ascii="Times New Roman" w:hAnsi="Times New Roman" w:cs="Times New Roman"/>
                <w:sz w:val="24"/>
                <w:szCs w:val="24"/>
              </w:rPr>
            </w:pPr>
            <w:proofErr w:type="spellStart"/>
            <w:r>
              <w:rPr>
                <w:rFonts w:ascii="Times New Roman" w:hAnsi="Times New Roman" w:cs="Times New Roman"/>
                <w:sz w:val="24"/>
                <w:szCs w:val="24"/>
              </w:rPr>
              <w:t>Габбасова</w:t>
            </w:r>
            <w:proofErr w:type="spellEnd"/>
            <w:r>
              <w:rPr>
                <w:rFonts w:ascii="Times New Roman" w:hAnsi="Times New Roman" w:cs="Times New Roman"/>
                <w:sz w:val="24"/>
                <w:szCs w:val="24"/>
              </w:rPr>
              <w:t xml:space="preserve"> Р</w:t>
            </w:r>
          </w:p>
          <w:p w:rsidR="00A5654B" w:rsidRPr="00AF7C2C" w:rsidRDefault="00A5654B" w:rsidP="00701B3D">
            <w:pPr>
              <w:jc w:val="both"/>
              <w:rPr>
                <w:rFonts w:ascii="Times New Roman" w:hAnsi="Times New Roman" w:cs="Times New Roman"/>
                <w:sz w:val="24"/>
                <w:szCs w:val="24"/>
              </w:rPr>
            </w:pP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3</w:t>
            </w:r>
          </w:p>
        </w:tc>
        <w:tc>
          <w:tcPr>
            <w:tcW w:w="10518" w:type="dxa"/>
          </w:tcPr>
          <w:p w:rsidR="00A5654B" w:rsidRPr="00AF7C2C" w:rsidRDefault="00A5654B" w:rsidP="00701B3D">
            <w:pPr>
              <w:tabs>
                <w:tab w:val="left" w:pos="6663"/>
              </w:tabs>
              <w:jc w:val="both"/>
              <w:rPr>
                <w:rFonts w:ascii="Times New Roman" w:hAnsi="Times New Roman" w:cs="Times New Roman"/>
                <w:sz w:val="24"/>
                <w:szCs w:val="24"/>
              </w:rPr>
            </w:pPr>
            <w:r w:rsidRPr="00AF7C2C">
              <w:rPr>
                <w:rFonts w:ascii="Times New Roman" w:hAnsi="Times New Roman" w:cs="Times New Roman"/>
                <w:sz w:val="24"/>
                <w:szCs w:val="24"/>
              </w:rPr>
              <w:t>Муниципальное автономное дошкольное образовательное учреждение</w:t>
            </w:r>
          </w:p>
          <w:p w:rsidR="00A5654B" w:rsidRPr="00AF7C2C" w:rsidRDefault="00A5654B" w:rsidP="00701B3D">
            <w:pPr>
              <w:tabs>
                <w:tab w:val="left" w:pos="6663"/>
              </w:tabs>
              <w:jc w:val="both"/>
              <w:rPr>
                <w:rFonts w:ascii="Times New Roman" w:hAnsi="Times New Roman" w:cs="Times New Roman"/>
                <w:sz w:val="24"/>
                <w:szCs w:val="24"/>
              </w:rPr>
            </w:pPr>
            <w:r w:rsidRPr="00AF7C2C">
              <w:rPr>
                <w:rFonts w:ascii="Times New Roman" w:hAnsi="Times New Roman" w:cs="Times New Roman"/>
                <w:sz w:val="24"/>
                <w:szCs w:val="24"/>
              </w:rPr>
              <w:t>«Детский сад №35 комбинированного вида»</w:t>
            </w:r>
          </w:p>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Приволжского района г. Казани</w:t>
            </w:r>
          </w:p>
        </w:tc>
        <w:tc>
          <w:tcPr>
            <w:tcW w:w="4252" w:type="dxa"/>
          </w:tcPr>
          <w:p w:rsidR="00A5654B" w:rsidRPr="00AF7C2C" w:rsidRDefault="00A5654B" w:rsidP="00701B3D">
            <w:pPr>
              <w:jc w:val="both"/>
              <w:rPr>
                <w:rFonts w:ascii="Times New Roman" w:hAnsi="Times New Roman" w:cs="Times New Roman"/>
                <w:sz w:val="24"/>
                <w:szCs w:val="24"/>
              </w:rPr>
            </w:pPr>
            <w:proofErr w:type="spellStart"/>
            <w:r>
              <w:rPr>
                <w:rFonts w:ascii="Times New Roman" w:hAnsi="Times New Roman" w:cs="Times New Roman"/>
                <w:sz w:val="24"/>
                <w:szCs w:val="24"/>
              </w:rPr>
              <w:t>Мухаметшин</w:t>
            </w:r>
            <w:proofErr w:type="spellEnd"/>
            <w:r>
              <w:rPr>
                <w:rFonts w:ascii="Times New Roman" w:hAnsi="Times New Roman" w:cs="Times New Roman"/>
                <w:sz w:val="24"/>
                <w:szCs w:val="24"/>
              </w:rPr>
              <w:t xml:space="preserve"> К</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4</w:t>
            </w:r>
          </w:p>
        </w:tc>
        <w:tc>
          <w:tcPr>
            <w:tcW w:w="1051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 xml:space="preserve"> «Детский сад №27 комбинированного вида с воспитанием и обучением на татарском языке» Приволжского района </w:t>
            </w:r>
            <w:proofErr w:type="spellStart"/>
            <w:r w:rsidRPr="00AF7C2C">
              <w:rPr>
                <w:rFonts w:ascii="Times New Roman" w:hAnsi="Times New Roman" w:cs="Times New Roman"/>
                <w:sz w:val="24"/>
                <w:szCs w:val="24"/>
              </w:rPr>
              <w:t>г.Казани</w:t>
            </w:r>
            <w:proofErr w:type="spellEnd"/>
          </w:p>
        </w:tc>
        <w:tc>
          <w:tcPr>
            <w:tcW w:w="4252" w:type="dxa"/>
          </w:tcPr>
          <w:p w:rsidR="00A5654B" w:rsidRPr="00AF7C2C" w:rsidRDefault="00A5654B" w:rsidP="00701B3D">
            <w:pPr>
              <w:jc w:val="both"/>
              <w:rPr>
                <w:rFonts w:ascii="Times New Roman" w:hAnsi="Times New Roman" w:cs="Times New Roman"/>
                <w:sz w:val="24"/>
                <w:szCs w:val="24"/>
              </w:rPr>
            </w:pPr>
            <w:r>
              <w:rPr>
                <w:rFonts w:ascii="Times New Roman" w:hAnsi="Times New Roman" w:cs="Times New Roman"/>
                <w:sz w:val="24"/>
                <w:szCs w:val="24"/>
              </w:rPr>
              <w:t>Ибрагимов А</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5</w:t>
            </w:r>
          </w:p>
        </w:tc>
        <w:tc>
          <w:tcPr>
            <w:tcW w:w="10518" w:type="dxa"/>
          </w:tcPr>
          <w:p w:rsidR="00A5654B" w:rsidRPr="00AF7C2C" w:rsidRDefault="00A5654B" w:rsidP="00701B3D">
            <w:pPr>
              <w:spacing w:after="100" w:line="276" w:lineRule="auto"/>
              <w:jc w:val="both"/>
              <w:rPr>
                <w:rFonts w:ascii="Times New Roman" w:eastAsia="Times New Roman" w:hAnsi="Times New Roman" w:cs="Times New Roman"/>
                <w:sz w:val="24"/>
                <w:szCs w:val="24"/>
              </w:rPr>
            </w:pPr>
            <w:r w:rsidRPr="00AF7C2C">
              <w:rPr>
                <w:rFonts w:ascii="Times New Roman" w:eastAsia="Times New Roman" w:hAnsi="Times New Roman" w:cs="Times New Roman"/>
                <w:sz w:val="24"/>
                <w:szCs w:val="24"/>
              </w:rPr>
              <w:t>МБДОУ «Детский сад№289»</w:t>
            </w:r>
          </w:p>
        </w:tc>
        <w:tc>
          <w:tcPr>
            <w:tcW w:w="4252" w:type="dxa"/>
          </w:tcPr>
          <w:p w:rsidR="00A5654B" w:rsidRPr="00AF7C2C" w:rsidRDefault="00A5654B" w:rsidP="00701B3D">
            <w:pPr>
              <w:spacing w:after="10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Акбарова А</w:t>
            </w:r>
          </w:p>
        </w:tc>
      </w:tr>
      <w:tr w:rsidR="00A5654B" w:rsidRPr="00AF7C2C" w:rsidTr="00A5654B">
        <w:trPr>
          <w:trHeight w:val="320"/>
        </w:trPr>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6</w:t>
            </w:r>
          </w:p>
        </w:tc>
        <w:tc>
          <w:tcPr>
            <w:tcW w:w="10518" w:type="dxa"/>
          </w:tcPr>
          <w:p w:rsidR="00A5654B" w:rsidRPr="00AF7C2C" w:rsidRDefault="00A5654B" w:rsidP="00701B3D">
            <w:pPr>
              <w:spacing w:after="100" w:line="276" w:lineRule="auto"/>
              <w:jc w:val="both"/>
              <w:rPr>
                <w:rFonts w:ascii="Times New Roman" w:eastAsia="Times New Roman" w:hAnsi="Times New Roman" w:cs="Times New Roman"/>
                <w:sz w:val="24"/>
                <w:szCs w:val="24"/>
              </w:rPr>
            </w:pPr>
            <w:r w:rsidRPr="00AF7C2C">
              <w:rPr>
                <w:rFonts w:ascii="Times New Roman" w:eastAsia="Times New Roman" w:hAnsi="Times New Roman" w:cs="Times New Roman"/>
                <w:sz w:val="24"/>
                <w:szCs w:val="24"/>
              </w:rPr>
              <w:t xml:space="preserve"> МБДОУ «Детский сад№289»</w:t>
            </w:r>
          </w:p>
        </w:tc>
        <w:tc>
          <w:tcPr>
            <w:tcW w:w="4252" w:type="dxa"/>
          </w:tcPr>
          <w:p w:rsidR="00A5654B" w:rsidRPr="00AF7C2C" w:rsidRDefault="00A5654B" w:rsidP="00701B3D">
            <w:pPr>
              <w:spacing w:after="10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Крикун Д</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7</w:t>
            </w:r>
          </w:p>
          <w:p w:rsidR="00A5654B" w:rsidRPr="00AF7C2C" w:rsidRDefault="00A5654B" w:rsidP="00701B3D">
            <w:pPr>
              <w:jc w:val="both"/>
              <w:rPr>
                <w:rFonts w:ascii="Times New Roman" w:hAnsi="Times New Roman" w:cs="Times New Roman"/>
                <w:sz w:val="24"/>
                <w:szCs w:val="24"/>
              </w:rPr>
            </w:pPr>
          </w:p>
        </w:tc>
        <w:tc>
          <w:tcPr>
            <w:tcW w:w="10518" w:type="dxa"/>
          </w:tcPr>
          <w:p w:rsidR="00A5654B" w:rsidRPr="00AF7C2C" w:rsidRDefault="00A5654B" w:rsidP="00701B3D">
            <w:pPr>
              <w:spacing w:after="160" w:line="259" w:lineRule="auto"/>
              <w:jc w:val="both"/>
              <w:rPr>
                <w:rFonts w:ascii="Times New Roman" w:hAnsi="Times New Roman" w:cs="Times New Roman"/>
                <w:sz w:val="24"/>
                <w:szCs w:val="24"/>
              </w:rPr>
            </w:pPr>
            <w:r w:rsidRPr="00AF7C2C">
              <w:rPr>
                <w:rFonts w:ascii="Times New Roman" w:hAnsi="Times New Roman" w:cs="Times New Roman"/>
                <w:sz w:val="24"/>
                <w:szCs w:val="24"/>
              </w:rPr>
              <w:t>«Детский сад №17 комбинированного вида» Приволжского района города Казани</w:t>
            </w:r>
          </w:p>
        </w:tc>
        <w:tc>
          <w:tcPr>
            <w:tcW w:w="4252" w:type="dxa"/>
          </w:tcPr>
          <w:p w:rsidR="00A5654B" w:rsidRPr="00AF7C2C" w:rsidRDefault="00A5654B" w:rsidP="00701B3D">
            <w:pPr>
              <w:spacing w:after="160" w:line="259" w:lineRule="auto"/>
              <w:jc w:val="both"/>
              <w:rPr>
                <w:rFonts w:ascii="Times New Roman" w:hAnsi="Times New Roman" w:cs="Times New Roman"/>
                <w:sz w:val="24"/>
                <w:szCs w:val="24"/>
              </w:rPr>
            </w:pPr>
            <w:r>
              <w:rPr>
                <w:rFonts w:ascii="Times New Roman" w:hAnsi="Times New Roman" w:cs="Times New Roman"/>
                <w:sz w:val="24"/>
                <w:szCs w:val="24"/>
              </w:rPr>
              <w:t>Кириллова А</w:t>
            </w:r>
          </w:p>
        </w:tc>
      </w:tr>
      <w:tr w:rsidR="00A5654B" w:rsidRPr="00AF7C2C" w:rsidTr="00A5654B">
        <w:tc>
          <w:tcPr>
            <w:tcW w:w="568" w:type="dxa"/>
          </w:tcPr>
          <w:p w:rsidR="00A5654B" w:rsidRPr="00AF7C2C" w:rsidRDefault="00A5654B" w:rsidP="00701B3D">
            <w:pPr>
              <w:jc w:val="both"/>
              <w:rPr>
                <w:rFonts w:ascii="Times New Roman" w:eastAsia="Times New Roman" w:hAnsi="Times New Roman" w:cs="Times New Roman"/>
                <w:b/>
                <w:bCs/>
                <w:color w:val="000000"/>
                <w:sz w:val="24"/>
                <w:szCs w:val="24"/>
              </w:rPr>
            </w:pPr>
            <w:r w:rsidRPr="00AF7C2C">
              <w:rPr>
                <w:rFonts w:ascii="Times New Roman" w:eastAsia="Times New Roman" w:hAnsi="Times New Roman" w:cs="Times New Roman"/>
                <w:b/>
                <w:bCs/>
                <w:color w:val="000000"/>
                <w:sz w:val="24"/>
                <w:szCs w:val="24"/>
              </w:rPr>
              <w:t>8</w:t>
            </w:r>
          </w:p>
        </w:tc>
        <w:tc>
          <w:tcPr>
            <w:tcW w:w="1051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Муниципальное автономное бюджетное дошкольное образовательное учреждение «Детский сад № 247 комбинированного вида с татарским языком воспитания и обучения»</w:t>
            </w:r>
          </w:p>
          <w:p w:rsidR="00A5654B" w:rsidRPr="00AF7C2C" w:rsidRDefault="00A5654B" w:rsidP="00701B3D">
            <w:pPr>
              <w:jc w:val="both"/>
              <w:rPr>
                <w:rFonts w:ascii="Times New Roman" w:hAnsi="Times New Roman" w:cs="Times New Roman"/>
                <w:sz w:val="24"/>
                <w:szCs w:val="24"/>
              </w:rPr>
            </w:pPr>
          </w:p>
        </w:tc>
        <w:tc>
          <w:tcPr>
            <w:tcW w:w="4252" w:type="dxa"/>
          </w:tcPr>
          <w:p w:rsidR="00A5654B" w:rsidRPr="00AF7C2C" w:rsidRDefault="00A5654B" w:rsidP="00701B3D">
            <w:pPr>
              <w:jc w:val="both"/>
              <w:rPr>
                <w:rFonts w:ascii="Times New Roman" w:hAnsi="Times New Roman" w:cs="Times New Roman"/>
                <w:sz w:val="24"/>
                <w:szCs w:val="24"/>
              </w:rPr>
            </w:pPr>
            <w:r>
              <w:rPr>
                <w:rFonts w:ascii="Times New Roman" w:hAnsi="Times New Roman" w:cs="Times New Roman"/>
                <w:sz w:val="24"/>
                <w:szCs w:val="24"/>
              </w:rPr>
              <w:t>Сотникова Ю</w:t>
            </w:r>
          </w:p>
          <w:p w:rsidR="00A5654B" w:rsidRPr="00AF7C2C" w:rsidRDefault="00A5654B" w:rsidP="00701B3D">
            <w:pPr>
              <w:jc w:val="both"/>
              <w:rPr>
                <w:rFonts w:ascii="Times New Roman" w:hAnsi="Times New Roman" w:cs="Times New Roman"/>
                <w:sz w:val="24"/>
                <w:szCs w:val="24"/>
              </w:rPr>
            </w:pP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9</w:t>
            </w:r>
          </w:p>
        </w:tc>
        <w:tc>
          <w:tcPr>
            <w:tcW w:w="1051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МАДОУ</w:t>
            </w:r>
            <w:r>
              <w:rPr>
                <w:rFonts w:ascii="Times New Roman" w:hAnsi="Times New Roman" w:cs="Times New Roman"/>
                <w:sz w:val="24"/>
                <w:szCs w:val="24"/>
              </w:rPr>
              <w:t xml:space="preserve"> </w:t>
            </w:r>
            <w:r w:rsidRPr="00AF7C2C">
              <w:rPr>
                <w:rFonts w:ascii="Times New Roman" w:hAnsi="Times New Roman" w:cs="Times New Roman"/>
                <w:sz w:val="24"/>
                <w:szCs w:val="24"/>
              </w:rPr>
              <w:t>«Детский сад №71»</w:t>
            </w:r>
            <w:r>
              <w:rPr>
                <w:rFonts w:ascii="Times New Roman" w:hAnsi="Times New Roman" w:cs="Times New Roman"/>
                <w:sz w:val="24"/>
                <w:szCs w:val="24"/>
              </w:rPr>
              <w:t xml:space="preserve"> </w:t>
            </w:r>
            <w:r w:rsidRPr="00AF7C2C">
              <w:rPr>
                <w:rFonts w:ascii="Times New Roman" w:hAnsi="Times New Roman" w:cs="Times New Roman"/>
                <w:sz w:val="24"/>
                <w:szCs w:val="24"/>
              </w:rPr>
              <w:t xml:space="preserve">комбинированного вида Приволжского района </w:t>
            </w:r>
            <w:proofErr w:type="spellStart"/>
            <w:r w:rsidRPr="00AF7C2C">
              <w:rPr>
                <w:rFonts w:ascii="Times New Roman" w:hAnsi="Times New Roman" w:cs="Times New Roman"/>
                <w:sz w:val="24"/>
                <w:szCs w:val="24"/>
              </w:rPr>
              <w:t>г.Казани</w:t>
            </w:r>
            <w:proofErr w:type="spellEnd"/>
          </w:p>
        </w:tc>
        <w:tc>
          <w:tcPr>
            <w:tcW w:w="4252"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Гали</w:t>
            </w:r>
            <w:r>
              <w:rPr>
                <w:rFonts w:ascii="Times New Roman" w:hAnsi="Times New Roman" w:cs="Times New Roman"/>
                <w:sz w:val="24"/>
                <w:szCs w:val="24"/>
              </w:rPr>
              <w:t>на Д</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10</w:t>
            </w:r>
          </w:p>
        </w:tc>
        <w:tc>
          <w:tcPr>
            <w:tcW w:w="10518" w:type="dxa"/>
          </w:tcPr>
          <w:p w:rsidR="00A5654B" w:rsidRPr="00AF7C2C" w:rsidRDefault="00A5654B" w:rsidP="00701B3D">
            <w:pPr>
              <w:jc w:val="both"/>
              <w:rPr>
                <w:rFonts w:ascii="Times New Roman" w:hAnsi="Times New Roman" w:cs="Times New Roman"/>
                <w:color w:val="000000"/>
                <w:sz w:val="24"/>
                <w:szCs w:val="24"/>
              </w:rPr>
            </w:pPr>
            <w:r w:rsidRPr="00AF7C2C">
              <w:rPr>
                <w:rFonts w:ascii="Times New Roman" w:hAnsi="Times New Roman" w:cs="Times New Roman"/>
                <w:color w:val="000000"/>
                <w:sz w:val="24"/>
                <w:szCs w:val="24"/>
              </w:rPr>
              <w:t xml:space="preserve">МАДОУ «Детский сад №312 комбинированного вида» </w:t>
            </w:r>
            <w:proofErr w:type="spellStart"/>
            <w:r w:rsidRPr="00AF7C2C">
              <w:rPr>
                <w:rFonts w:ascii="Times New Roman" w:hAnsi="Times New Roman" w:cs="Times New Roman"/>
                <w:color w:val="000000"/>
                <w:sz w:val="24"/>
                <w:szCs w:val="24"/>
              </w:rPr>
              <w:t>Вахитовского</w:t>
            </w:r>
            <w:proofErr w:type="spellEnd"/>
            <w:r w:rsidRPr="00AF7C2C">
              <w:rPr>
                <w:rFonts w:ascii="Times New Roman" w:hAnsi="Times New Roman" w:cs="Times New Roman"/>
                <w:color w:val="000000"/>
                <w:sz w:val="24"/>
                <w:szCs w:val="24"/>
              </w:rPr>
              <w:t xml:space="preserve"> района г. Казани</w:t>
            </w:r>
          </w:p>
        </w:tc>
        <w:tc>
          <w:tcPr>
            <w:tcW w:w="4252" w:type="dxa"/>
          </w:tcPr>
          <w:p w:rsidR="00A5654B" w:rsidRPr="00AF7C2C" w:rsidRDefault="00A5654B" w:rsidP="00701B3D">
            <w:pPr>
              <w:jc w:val="both"/>
              <w:rPr>
                <w:rFonts w:ascii="Times New Roman" w:hAnsi="Times New Roman" w:cs="Times New Roman"/>
                <w:color w:val="000000"/>
                <w:sz w:val="24"/>
                <w:szCs w:val="24"/>
              </w:rPr>
            </w:pPr>
            <w:r>
              <w:rPr>
                <w:rFonts w:ascii="Times New Roman" w:hAnsi="Times New Roman" w:cs="Times New Roman"/>
                <w:color w:val="000000"/>
                <w:sz w:val="24"/>
                <w:szCs w:val="24"/>
                <w:lang w:bidi="ru-RU"/>
              </w:rPr>
              <w:t>Александрова С</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11</w:t>
            </w:r>
          </w:p>
        </w:tc>
        <w:tc>
          <w:tcPr>
            <w:tcW w:w="10518" w:type="dxa"/>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МБДОУ «Детский сад №140 комбинированного вида» Приволжского района г. Казани</w:t>
            </w:r>
          </w:p>
        </w:tc>
        <w:tc>
          <w:tcPr>
            <w:tcW w:w="4252" w:type="dxa"/>
          </w:tcPr>
          <w:p w:rsidR="00A5654B" w:rsidRPr="00AF7C2C" w:rsidRDefault="00A5654B" w:rsidP="00701B3D">
            <w:pPr>
              <w:jc w:val="both"/>
              <w:rPr>
                <w:rFonts w:ascii="Times New Roman" w:hAnsi="Times New Roman" w:cs="Times New Roman"/>
                <w:sz w:val="24"/>
                <w:szCs w:val="24"/>
              </w:rPr>
            </w:pPr>
            <w:proofErr w:type="spellStart"/>
            <w:r>
              <w:rPr>
                <w:rFonts w:ascii="Times New Roman" w:hAnsi="Times New Roman" w:cs="Times New Roman"/>
                <w:sz w:val="24"/>
                <w:szCs w:val="24"/>
              </w:rPr>
              <w:t>Нагимов</w:t>
            </w:r>
            <w:proofErr w:type="spellEnd"/>
            <w:r>
              <w:rPr>
                <w:rFonts w:ascii="Times New Roman" w:hAnsi="Times New Roman" w:cs="Times New Roman"/>
                <w:sz w:val="24"/>
                <w:szCs w:val="24"/>
              </w:rPr>
              <w:t xml:space="preserve"> С</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Pr>
                <w:rFonts w:ascii="Times New Roman" w:hAnsi="Times New Roman" w:cs="Times New Roman"/>
                <w:sz w:val="24"/>
                <w:szCs w:val="24"/>
              </w:rPr>
              <w:t>12</w:t>
            </w:r>
          </w:p>
        </w:tc>
        <w:tc>
          <w:tcPr>
            <w:tcW w:w="10518" w:type="dxa"/>
            <w:tcBorders>
              <w:top w:val="single" w:sz="6" w:space="0" w:color="00000A"/>
              <w:left w:val="single" w:sz="6" w:space="0" w:color="00000A"/>
              <w:bottom w:val="single" w:sz="6" w:space="0" w:color="00000A"/>
              <w:right w:val="single" w:sz="6" w:space="0" w:color="00000A"/>
            </w:tcBorders>
          </w:tcPr>
          <w:p w:rsidR="00A5654B" w:rsidRPr="00AF7C2C" w:rsidRDefault="00A5654B" w:rsidP="00701B3D">
            <w:pPr>
              <w:jc w:val="both"/>
              <w:rPr>
                <w:rFonts w:ascii="Times New Roman" w:eastAsia="Times New Roman" w:hAnsi="Times New Roman" w:cs="Times New Roman"/>
                <w:sz w:val="24"/>
                <w:szCs w:val="24"/>
              </w:rPr>
            </w:pPr>
            <w:r w:rsidRPr="00AF7C2C">
              <w:rPr>
                <w:rFonts w:ascii="Times New Roman" w:eastAsia="Times New Roman" w:hAnsi="Times New Roman" w:cs="Times New Roman"/>
                <w:sz w:val="24"/>
                <w:szCs w:val="24"/>
              </w:rPr>
              <w:t>Муниципальное бюджетное общеобразовательное учреждение «Лицей № 78 «Фарватер» Приволжского района г. Казани</w:t>
            </w:r>
          </w:p>
        </w:tc>
        <w:tc>
          <w:tcPr>
            <w:tcW w:w="4252" w:type="dxa"/>
            <w:tcBorders>
              <w:top w:val="single" w:sz="6" w:space="0" w:color="00000A"/>
              <w:left w:val="single" w:sz="6" w:space="0" w:color="00000A"/>
              <w:bottom w:val="single" w:sz="6" w:space="0" w:color="00000A"/>
              <w:right w:val="single" w:sz="6" w:space="0" w:color="00000A"/>
            </w:tcBorders>
          </w:tcPr>
          <w:p w:rsidR="00A5654B" w:rsidRPr="00AF7C2C" w:rsidRDefault="00A5654B" w:rsidP="00701B3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Петрова К</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r>
              <w:rPr>
                <w:rFonts w:ascii="Times New Roman" w:hAnsi="Times New Roman" w:cs="Times New Roman"/>
                <w:sz w:val="24"/>
                <w:szCs w:val="24"/>
              </w:rPr>
              <w:t>13</w:t>
            </w:r>
          </w:p>
        </w:tc>
        <w:tc>
          <w:tcPr>
            <w:tcW w:w="10518" w:type="dxa"/>
            <w:tcBorders>
              <w:top w:val="single" w:sz="4" w:space="0" w:color="auto"/>
              <w:left w:val="single" w:sz="4" w:space="0" w:color="auto"/>
              <w:bottom w:val="single" w:sz="4" w:space="0" w:color="auto"/>
              <w:right w:val="single" w:sz="4" w:space="0" w:color="auto"/>
            </w:tcBorders>
          </w:tcPr>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 xml:space="preserve">МБДОУ </w:t>
            </w:r>
          </w:p>
          <w:p w:rsidR="00A5654B" w:rsidRPr="00AF7C2C" w:rsidRDefault="00A5654B" w:rsidP="00701B3D">
            <w:pPr>
              <w:jc w:val="both"/>
              <w:rPr>
                <w:rFonts w:ascii="Times New Roman" w:hAnsi="Times New Roman" w:cs="Times New Roman"/>
                <w:sz w:val="24"/>
                <w:szCs w:val="24"/>
              </w:rPr>
            </w:pPr>
            <w:r w:rsidRPr="00AF7C2C">
              <w:rPr>
                <w:rFonts w:ascii="Times New Roman" w:hAnsi="Times New Roman" w:cs="Times New Roman"/>
                <w:sz w:val="24"/>
                <w:szCs w:val="24"/>
              </w:rPr>
              <w:t xml:space="preserve">«Детский сад №144» Приволжского района </w:t>
            </w:r>
            <w:proofErr w:type="spellStart"/>
            <w:r w:rsidRPr="00AF7C2C">
              <w:rPr>
                <w:rFonts w:ascii="Times New Roman" w:hAnsi="Times New Roman" w:cs="Times New Roman"/>
                <w:sz w:val="24"/>
                <w:szCs w:val="24"/>
              </w:rPr>
              <w:t>г.Казани</w:t>
            </w:r>
            <w:proofErr w:type="spellEnd"/>
          </w:p>
        </w:tc>
        <w:tc>
          <w:tcPr>
            <w:tcW w:w="4252" w:type="dxa"/>
            <w:tcBorders>
              <w:top w:val="single" w:sz="4" w:space="0" w:color="auto"/>
              <w:left w:val="single" w:sz="4" w:space="0" w:color="auto"/>
              <w:bottom w:val="single" w:sz="4" w:space="0" w:color="auto"/>
              <w:right w:val="single" w:sz="4" w:space="0" w:color="auto"/>
            </w:tcBorders>
          </w:tcPr>
          <w:p w:rsidR="00A5654B" w:rsidRPr="00AF7C2C" w:rsidRDefault="00A5654B" w:rsidP="00701B3D">
            <w:pPr>
              <w:jc w:val="both"/>
              <w:rPr>
                <w:rFonts w:ascii="Times New Roman" w:hAnsi="Times New Roman" w:cs="Times New Roman"/>
                <w:sz w:val="24"/>
                <w:szCs w:val="24"/>
              </w:rPr>
            </w:pPr>
            <w:proofErr w:type="spellStart"/>
            <w:r>
              <w:rPr>
                <w:rFonts w:ascii="Times New Roman" w:hAnsi="Times New Roman" w:cs="Times New Roman"/>
                <w:sz w:val="24"/>
                <w:szCs w:val="24"/>
              </w:rPr>
              <w:t>Гайнуллина</w:t>
            </w:r>
            <w:proofErr w:type="spellEnd"/>
            <w:r>
              <w:rPr>
                <w:rFonts w:ascii="Times New Roman" w:hAnsi="Times New Roman" w:cs="Times New Roman"/>
                <w:sz w:val="24"/>
                <w:szCs w:val="24"/>
              </w:rPr>
              <w:t xml:space="preserve"> Э</w:t>
            </w: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p>
        </w:tc>
        <w:tc>
          <w:tcPr>
            <w:tcW w:w="10518" w:type="dxa"/>
            <w:tcBorders>
              <w:top w:val="single" w:sz="4" w:space="0" w:color="auto"/>
              <w:left w:val="single" w:sz="4" w:space="0" w:color="auto"/>
              <w:bottom w:val="single" w:sz="4" w:space="0" w:color="auto"/>
              <w:right w:val="single" w:sz="4" w:space="0" w:color="auto"/>
            </w:tcBorders>
          </w:tcPr>
          <w:p w:rsidR="00A5654B" w:rsidRDefault="00A5654B" w:rsidP="00701B3D">
            <w:pPr>
              <w:jc w:val="both"/>
              <w:rPr>
                <w:rFonts w:ascii="Times New Roman" w:hAnsi="Times New Roman" w:cs="Times New Roman"/>
                <w:sz w:val="24"/>
                <w:szCs w:val="24"/>
              </w:rPr>
            </w:pPr>
          </w:p>
          <w:p w:rsidR="00A5654B" w:rsidRDefault="00A5654B" w:rsidP="00701B3D">
            <w:pPr>
              <w:jc w:val="both"/>
              <w:rPr>
                <w:rFonts w:ascii="Times New Roman" w:hAnsi="Times New Roman" w:cs="Times New Roman"/>
                <w:sz w:val="24"/>
                <w:szCs w:val="24"/>
              </w:rPr>
            </w:pPr>
          </w:p>
          <w:p w:rsidR="00A5654B" w:rsidRPr="00AF7C2C" w:rsidRDefault="00A5654B" w:rsidP="00701B3D">
            <w:pPr>
              <w:jc w:val="both"/>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A5654B" w:rsidRPr="00AF7C2C" w:rsidRDefault="00A5654B" w:rsidP="00701B3D">
            <w:pPr>
              <w:jc w:val="both"/>
              <w:rPr>
                <w:rFonts w:ascii="Times New Roman" w:hAnsi="Times New Roman" w:cs="Times New Roman"/>
                <w:sz w:val="24"/>
                <w:szCs w:val="24"/>
              </w:rPr>
            </w:pPr>
          </w:p>
        </w:tc>
      </w:tr>
      <w:tr w:rsidR="00A5654B" w:rsidRPr="00AF7C2C" w:rsidTr="00A5654B">
        <w:tc>
          <w:tcPr>
            <w:tcW w:w="568" w:type="dxa"/>
          </w:tcPr>
          <w:p w:rsidR="00A5654B" w:rsidRPr="00AF7C2C" w:rsidRDefault="00A5654B" w:rsidP="00701B3D">
            <w:pPr>
              <w:jc w:val="both"/>
              <w:rPr>
                <w:rFonts w:ascii="Times New Roman" w:hAnsi="Times New Roman" w:cs="Times New Roman"/>
                <w:sz w:val="24"/>
                <w:szCs w:val="24"/>
              </w:rPr>
            </w:pPr>
          </w:p>
        </w:tc>
        <w:tc>
          <w:tcPr>
            <w:tcW w:w="10518" w:type="dxa"/>
            <w:tcBorders>
              <w:top w:val="single" w:sz="4" w:space="0" w:color="auto"/>
              <w:left w:val="single" w:sz="4" w:space="0" w:color="auto"/>
              <w:bottom w:val="single" w:sz="4" w:space="0" w:color="auto"/>
              <w:right w:val="single" w:sz="4" w:space="0" w:color="auto"/>
            </w:tcBorders>
          </w:tcPr>
          <w:p w:rsidR="00A5654B" w:rsidRDefault="00A5654B" w:rsidP="00701B3D">
            <w:pPr>
              <w:jc w:val="both"/>
              <w:rPr>
                <w:rFonts w:ascii="Times New Roman" w:hAnsi="Times New Roman" w:cs="Times New Roman"/>
                <w:sz w:val="24"/>
                <w:szCs w:val="24"/>
              </w:rPr>
            </w:pPr>
          </w:p>
          <w:p w:rsidR="00A5654B" w:rsidRDefault="00A5654B" w:rsidP="00701B3D">
            <w:pPr>
              <w:jc w:val="both"/>
              <w:rPr>
                <w:rFonts w:ascii="Times New Roman" w:hAnsi="Times New Roman" w:cs="Times New Roman"/>
                <w:sz w:val="24"/>
                <w:szCs w:val="24"/>
              </w:rPr>
            </w:pPr>
          </w:p>
          <w:p w:rsidR="00A5654B" w:rsidRDefault="00A5654B" w:rsidP="00701B3D">
            <w:pPr>
              <w:jc w:val="both"/>
              <w:rPr>
                <w:rFonts w:ascii="Times New Roman" w:hAnsi="Times New Roman" w:cs="Times New Roman"/>
                <w:sz w:val="24"/>
                <w:szCs w:val="24"/>
              </w:rPr>
            </w:pPr>
          </w:p>
        </w:tc>
        <w:tc>
          <w:tcPr>
            <w:tcW w:w="4252" w:type="dxa"/>
            <w:tcBorders>
              <w:top w:val="single" w:sz="4" w:space="0" w:color="auto"/>
              <w:left w:val="single" w:sz="4" w:space="0" w:color="auto"/>
              <w:bottom w:val="single" w:sz="4" w:space="0" w:color="auto"/>
              <w:right w:val="single" w:sz="4" w:space="0" w:color="auto"/>
            </w:tcBorders>
          </w:tcPr>
          <w:p w:rsidR="00A5654B" w:rsidRPr="00AF7C2C" w:rsidRDefault="00A5654B" w:rsidP="00701B3D">
            <w:pPr>
              <w:jc w:val="both"/>
              <w:rPr>
                <w:rFonts w:ascii="Times New Roman" w:hAnsi="Times New Roman" w:cs="Times New Roman"/>
                <w:sz w:val="24"/>
                <w:szCs w:val="24"/>
              </w:rPr>
            </w:pPr>
          </w:p>
        </w:tc>
      </w:tr>
    </w:tbl>
    <w:p w:rsidR="00FB250D" w:rsidRPr="00AF7C2C" w:rsidRDefault="00FB250D" w:rsidP="00701B3D">
      <w:pPr>
        <w:jc w:val="both"/>
        <w:rPr>
          <w:rFonts w:ascii="Times New Roman" w:hAnsi="Times New Roman" w:cs="Times New Roman"/>
          <w:b/>
          <w:sz w:val="24"/>
          <w:szCs w:val="24"/>
        </w:rPr>
      </w:pPr>
    </w:p>
    <w:p w:rsidR="006D57BE" w:rsidRPr="00AF7C2C" w:rsidRDefault="006D57BE" w:rsidP="00701B3D">
      <w:pPr>
        <w:jc w:val="both"/>
        <w:rPr>
          <w:rFonts w:ascii="Times New Roman" w:hAnsi="Times New Roman" w:cs="Times New Roman"/>
          <w:b/>
          <w:sz w:val="24"/>
          <w:szCs w:val="24"/>
        </w:rPr>
      </w:pPr>
    </w:p>
    <w:p w:rsidR="00C442D0" w:rsidRPr="00AF7C2C" w:rsidRDefault="00597DF6" w:rsidP="00701B3D">
      <w:pPr>
        <w:jc w:val="both"/>
        <w:rPr>
          <w:rFonts w:ascii="Times New Roman" w:hAnsi="Times New Roman" w:cs="Times New Roman"/>
          <w:sz w:val="24"/>
          <w:szCs w:val="24"/>
        </w:rPr>
      </w:pPr>
      <w:r w:rsidRPr="00AF7C2C">
        <w:rPr>
          <w:rFonts w:ascii="Times New Roman" w:hAnsi="Times New Roman" w:cs="Times New Roman"/>
          <w:sz w:val="24"/>
          <w:szCs w:val="24"/>
        </w:rPr>
        <w:t xml:space="preserve">Члены жюри              </w:t>
      </w:r>
      <w:r w:rsidR="00C442D0" w:rsidRPr="00AF7C2C">
        <w:rPr>
          <w:rFonts w:ascii="Times New Roman" w:hAnsi="Times New Roman" w:cs="Times New Roman"/>
          <w:sz w:val="24"/>
          <w:szCs w:val="24"/>
        </w:rPr>
        <w:t>____</w:t>
      </w:r>
      <w:proofErr w:type="gramStart"/>
      <w:r w:rsidR="00C442D0" w:rsidRPr="00AF7C2C">
        <w:rPr>
          <w:rFonts w:ascii="Times New Roman" w:hAnsi="Times New Roman" w:cs="Times New Roman"/>
          <w:sz w:val="24"/>
          <w:szCs w:val="24"/>
        </w:rPr>
        <w:t>_  _</w:t>
      </w:r>
      <w:proofErr w:type="gramEnd"/>
      <w:r w:rsidR="00C442D0" w:rsidRPr="00AF7C2C">
        <w:rPr>
          <w:rFonts w:ascii="Times New Roman" w:hAnsi="Times New Roman" w:cs="Times New Roman"/>
          <w:sz w:val="24"/>
          <w:szCs w:val="24"/>
        </w:rPr>
        <w:t>________________________</w:t>
      </w:r>
      <w:bookmarkEnd w:id="0"/>
    </w:p>
    <w:sectPr w:rsidR="00C442D0" w:rsidRPr="00AF7C2C"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817" w:rsidRDefault="00000817" w:rsidP="0047741C">
      <w:pPr>
        <w:spacing w:after="0" w:line="240" w:lineRule="auto"/>
      </w:pPr>
      <w:r>
        <w:separator/>
      </w:r>
    </w:p>
  </w:endnote>
  <w:endnote w:type="continuationSeparator" w:id="0">
    <w:p w:rsidR="00000817" w:rsidRDefault="00000817"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701B3D">
          <w:rPr>
            <w:noProof/>
          </w:rPr>
          <w:t>2</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817" w:rsidRDefault="00000817" w:rsidP="0047741C">
      <w:pPr>
        <w:spacing w:after="0" w:line="240" w:lineRule="auto"/>
      </w:pPr>
      <w:r>
        <w:separator/>
      </w:r>
    </w:p>
  </w:footnote>
  <w:footnote w:type="continuationSeparator" w:id="0">
    <w:p w:rsidR="00000817" w:rsidRDefault="00000817"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0817"/>
    <w:rsid w:val="000024F5"/>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274F1"/>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5119"/>
    <w:rsid w:val="00096AB7"/>
    <w:rsid w:val="000A0345"/>
    <w:rsid w:val="000A11D9"/>
    <w:rsid w:val="000A140C"/>
    <w:rsid w:val="000A15A3"/>
    <w:rsid w:val="000A26F6"/>
    <w:rsid w:val="000A3FDB"/>
    <w:rsid w:val="000A6B42"/>
    <w:rsid w:val="000A7748"/>
    <w:rsid w:val="000B29CA"/>
    <w:rsid w:val="000B3AE0"/>
    <w:rsid w:val="000B3C8F"/>
    <w:rsid w:val="000B408A"/>
    <w:rsid w:val="000B4FE2"/>
    <w:rsid w:val="000B549B"/>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5BE5"/>
    <w:rsid w:val="00136B99"/>
    <w:rsid w:val="00137EC7"/>
    <w:rsid w:val="0014172A"/>
    <w:rsid w:val="00141DFB"/>
    <w:rsid w:val="0014654A"/>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9EC"/>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47A"/>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38F3"/>
    <w:rsid w:val="002B4BFA"/>
    <w:rsid w:val="002B5274"/>
    <w:rsid w:val="002B7024"/>
    <w:rsid w:val="002C083C"/>
    <w:rsid w:val="002C1055"/>
    <w:rsid w:val="002C671A"/>
    <w:rsid w:val="002C6CA3"/>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577B4"/>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47E4"/>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A2D"/>
    <w:rsid w:val="0046040C"/>
    <w:rsid w:val="004605B3"/>
    <w:rsid w:val="004609B5"/>
    <w:rsid w:val="004609F7"/>
    <w:rsid w:val="0046168C"/>
    <w:rsid w:val="00463096"/>
    <w:rsid w:val="00463214"/>
    <w:rsid w:val="00463690"/>
    <w:rsid w:val="00464E37"/>
    <w:rsid w:val="00466D7C"/>
    <w:rsid w:val="0046751C"/>
    <w:rsid w:val="004677D7"/>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7C3A"/>
    <w:rsid w:val="0049302A"/>
    <w:rsid w:val="00495002"/>
    <w:rsid w:val="004967D1"/>
    <w:rsid w:val="00496F5C"/>
    <w:rsid w:val="00496FEA"/>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333"/>
    <w:rsid w:val="004C2A7C"/>
    <w:rsid w:val="004C5026"/>
    <w:rsid w:val="004C624A"/>
    <w:rsid w:val="004C70E4"/>
    <w:rsid w:val="004C73F3"/>
    <w:rsid w:val="004D260B"/>
    <w:rsid w:val="004D32D8"/>
    <w:rsid w:val="004D4827"/>
    <w:rsid w:val="004D60FD"/>
    <w:rsid w:val="004D6658"/>
    <w:rsid w:val="004D6D86"/>
    <w:rsid w:val="004D7D9A"/>
    <w:rsid w:val="004E0FFE"/>
    <w:rsid w:val="004E596E"/>
    <w:rsid w:val="004E7B1B"/>
    <w:rsid w:val="004F13A3"/>
    <w:rsid w:val="004F1524"/>
    <w:rsid w:val="004F45CD"/>
    <w:rsid w:val="004F4BC2"/>
    <w:rsid w:val="004F5D9C"/>
    <w:rsid w:val="004F7418"/>
    <w:rsid w:val="005000CD"/>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16AF"/>
    <w:rsid w:val="00532D42"/>
    <w:rsid w:val="00533879"/>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61BF"/>
    <w:rsid w:val="00566537"/>
    <w:rsid w:val="00567278"/>
    <w:rsid w:val="00567992"/>
    <w:rsid w:val="005753CD"/>
    <w:rsid w:val="0058231C"/>
    <w:rsid w:val="00582938"/>
    <w:rsid w:val="0058309C"/>
    <w:rsid w:val="00584B18"/>
    <w:rsid w:val="00584FB4"/>
    <w:rsid w:val="00585B0D"/>
    <w:rsid w:val="00587797"/>
    <w:rsid w:val="0058793C"/>
    <w:rsid w:val="005879F0"/>
    <w:rsid w:val="00587CAB"/>
    <w:rsid w:val="00587FD5"/>
    <w:rsid w:val="0059155D"/>
    <w:rsid w:val="00592257"/>
    <w:rsid w:val="005929E0"/>
    <w:rsid w:val="005936AE"/>
    <w:rsid w:val="00593C34"/>
    <w:rsid w:val="00594BFE"/>
    <w:rsid w:val="00595EBF"/>
    <w:rsid w:val="0059629D"/>
    <w:rsid w:val="00596A20"/>
    <w:rsid w:val="00597DF6"/>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2506"/>
    <w:rsid w:val="006240CF"/>
    <w:rsid w:val="00625E9C"/>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603F3"/>
    <w:rsid w:val="00660D9F"/>
    <w:rsid w:val="00663898"/>
    <w:rsid w:val="00664002"/>
    <w:rsid w:val="00664004"/>
    <w:rsid w:val="00664A03"/>
    <w:rsid w:val="006656A9"/>
    <w:rsid w:val="00665A7A"/>
    <w:rsid w:val="0066695C"/>
    <w:rsid w:val="00667D72"/>
    <w:rsid w:val="00672371"/>
    <w:rsid w:val="0067550D"/>
    <w:rsid w:val="00675875"/>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3D"/>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442F"/>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057B"/>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5621"/>
    <w:rsid w:val="00795DC0"/>
    <w:rsid w:val="00796036"/>
    <w:rsid w:val="007A17DD"/>
    <w:rsid w:val="007A2061"/>
    <w:rsid w:val="007A2EF2"/>
    <w:rsid w:val="007A323F"/>
    <w:rsid w:val="007A3ED9"/>
    <w:rsid w:val="007A5B8E"/>
    <w:rsid w:val="007A5DB0"/>
    <w:rsid w:val="007A768E"/>
    <w:rsid w:val="007B0150"/>
    <w:rsid w:val="007B1BD4"/>
    <w:rsid w:val="007B1EDB"/>
    <w:rsid w:val="007B4010"/>
    <w:rsid w:val="007B68D9"/>
    <w:rsid w:val="007B7098"/>
    <w:rsid w:val="007B78E4"/>
    <w:rsid w:val="007C019C"/>
    <w:rsid w:val="007C1484"/>
    <w:rsid w:val="007C2871"/>
    <w:rsid w:val="007C42FE"/>
    <w:rsid w:val="007C63F0"/>
    <w:rsid w:val="007C6B5D"/>
    <w:rsid w:val="007C6E06"/>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1C0D"/>
    <w:rsid w:val="00843526"/>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129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C750E"/>
    <w:rsid w:val="008D049A"/>
    <w:rsid w:val="008D09DD"/>
    <w:rsid w:val="008D15D8"/>
    <w:rsid w:val="008D1619"/>
    <w:rsid w:val="008D3615"/>
    <w:rsid w:val="008D6C27"/>
    <w:rsid w:val="008E094C"/>
    <w:rsid w:val="008E17A4"/>
    <w:rsid w:val="008E2426"/>
    <w:rsid w:val="008E2A00"/>
    <w:rsid w:val="008E2F05"/>
    <w:rsid w:val="008E461C"/>
    <w:rsid w:val="008E4C14"/>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BF0"/>
    <w:rsid w:val="00974C68"/>
    <w:rsid w:val="00974DB7"/>
    <w:rsid w:val="009759FE"/>
    <w:rsid w:val="00976452"/>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16A"/>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54B"/>
    <w:rsid w:val="00A56850"/>
    <w:rsid w:val="00A57E09"/>
    <w:rsid w:val="00A610EA"/>
    <w:rsid w:val="00A622C8"/>
    <w:rsid w:val="00A62737"/>
    <w:rsid w:val="00A646C9"/>
    <w:rsid w:val="00A66E1F"/>
    <w:rsid w:val="00A749E4"/>
    <w:rsid w:val="00A77833"/>
    <w:rsid w:val="00A778BB"/>
    <w:rsid w:val="00A821F2"/>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E7EFD"/>
    <w:rsid w:val="00AF0AFA"/>
    <w:rsid w:val="00AF3C4C"/>
    <w:rsid w:val="00AF3F03"/>
    <w:rsid w:val="00AF40A4"/>
    <w:rsid w:val="00AF7207"/>
    <w:rsid w:val="00AF724B"/>
    <w:rsid w:val="00AF7794"/>
    <w:rsid w:val="00AF7C2C"/>
    <w:rsid w:val="00AF7E0A"/>
    <w:rsid w:val="00B02CF0"/>
    <w:rsid w:val="00B0747D"/>
    <w:rsid w:val="00B10E53"/>
    <w:rsid w:val="00B1163C"/>
    <w:rsid w:val="00B1165E"/>
    <w:rsid w:val="00B1462F"/>
    <w:rsid w:val="00B16517"/>
    <w:rsid w:val="00B166C1"/>
    <w:rsid w:val="00B1690C"/>
    <w:rsid w:val="00B2096E"/>
    <w:rsid w:val="00B20EE2"/>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5BD4"/>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44E7"/>
    <w:rsid w:val="00BB48B9"/>
    <w:rsid w:val="00BB5B98"/>
    <w:rsid w:val="00BB5CBF"/>
    <w:rsid w:val="00BB61D6"/>
    <w:rsid w:val="00BB66A4"/>
    <w:rsid w:val="00BB6EE6"/>
    <w:rsid w:val="00BC470C"/>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4B91"/>
    <w:rsid w:val="00BF7581"/>
    <w:rsid w:val="00C0049C"/>
    <w:rsid w:val="00C00EFA"/>
    <w:rsid w:val="00C020FA"/>
    <w:rsid w:val="00C030BE"/>
    <w:rsid w:val="00C03177"/>
    <w:rsid w:val="00C04EEB"/>
    <w:rsid w:val="00C053AB"/>
    <w:rsid w:val="00C057D5"/>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3F21"/>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23E5"/>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1D53"/>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1D20"/>
    <w:rsid w:val="00D62264"/>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244D"/>
    <w:rsid w:val="00D9305E"/>
    <w:rsid w:val="00D9420A"/>
    <w:rsid w:val="00D945EF"/>
    <w:rsid w:val="00D94758"/>
    <w:rsid w:val="00D96B82"/>
    <w:rsid w:val="00D9701A"/>
    <w:rsid w:val="00D97325"/>
    <w:rsid w:val="00DA00FC"/>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10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E5435"/>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4089D"/>
    <w:rsid w:val="00E445A8"/>
    <w:rsid w:val="00E45073"/>
    <w:rsid w:val="00E458C1"/>
    <w:rsid w:val="00E46130"/>
    <w:rsid w:val="00E4676D"/>
    <w:rsid w:val="00E46D4E"/>
    <w:rsid w:val="00E4765A"/>
    <w:rsid w:val="00E47970"/>
    <w:rsid w:val="00E525EC"/>
    <w:rsid w:val="00E548BA"/>
    <w:rsid w:val="00E56A8B"/>
    <w:rsid w:val="00E56D4A"/>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761BB"/>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AC"/>
    <w:rsid w:val="00EB0939"/>
    <w:rsid w:val="00EB0A96"/>
    <w:rsid w:val="00EB1878"/>
    <w:rsid w:val="00EB18E9"/>
    <w:rsid w:val="00EB406C"/>
    <w:rsid w:val="00EB40A6"/>
    <w:rsid w:val="00EB4337"/>
    <w:rsid w:val="00EB6553"/>
    <w:rsid w:val="00EB6B48"/>
    <w:rsid w:val="00EB709B"/>
    <w:rsid w:val="00EC3A81"/>
    <w:rsid w:val="00EC3DD9"/>
    <w:rsid w:val="00EC4DC2"/>
    <w:rsid w:val="00EC5463"/>
    <w:rsid w:val="00EC5565"/>
    <w:rsid w:val="00EC5CA7"/>
    <w:rsid w:val="00EC6702"/>
    <w:rsid w:val="00EC6E33"/>
    <w:rsid w:val="00EC70AA"/>
    <w:rsid w:val="00ED2945"/>
    <w:rsid w:val="00ED2C5A"/>
    <w:rsid w:val="00ED2D39"/>
    <w:rsid w:val="00ED4151"/>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16CA"/>
    <w:rsid w:val="00F2277A"/>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1AC6"/>
    <w:rsid w:val="00F634EC"/>
    <w:rsid w:val="00F6422B"/>
    <w:rsid w:val="00F645DE"/>
    <w:rsid w:val="00F64D66"/>
    <w:rsid w:val="00F67A00"/>
    <w:rsid w:val="00F7027E"/>
    <w:rsid w:val="00F70F0D"/>
    <w:rsid w:val="00F7202D"/>
    <w:rsid w:val="00F7302A"/>
    <w:rsid w:val="00F73BBE"/>
    <w:rsid w:val="00F7542F"/>
    <w:rsid w:val="00F76B7D"/>
    <w:rsid w:val="00F8066D"/>
    <w:rsid w:val="00F80DA5"/>
    <w:rsid w:val="00F80FB8"/>
    <w:rsid w:val="00F81B74"/>
    <w:rsid w:val="00F829FB"/>
    <w:rsid w:val="00F82EAF"/>
    <w:rsid w:val="00F84269"/>
    <w:rsid w:val="00F849C0"/>
    <w:rsid w:val="00F87643"/>
    <w:rsid w:val="00F91845"/>
    <w:rsid w:val="00F9704C"/>
    <w:rsid w:val="00F97114"/>
    <w:rsid w:val="00F97981"/>
    <w:rsid w:val="00F97FFE"/>
    <w:rsid w:val="00FA0824"/>
    <w:rsid w:val="00FA0AFC"/>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F1323"/>
    <w:rsid w:val="00FF133E"/>
    <w:rsid w:val="00FF1BA5"/>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55E38"/>
  <w15:docId w15:val="{26D77BC5-6225-4369-80D6-0FA52BAE2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28DECE-026C-4112-B7BF-1A2F4883D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231</Words>
  <Characters>1320</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26</cp:revision>
  <cp:lastPrinted>2025-01-29T12:09:00Z</cp:lastPrinted>
  <dcterms:created xsi:type="dcterms:W3CDTF">2026-01-23T14:04:00Z</dcterms:created>
  <dcterms:modified xsi:type="dcterms:W3CDTF">2026-01-23T17:15:00Z</dcterms:modified>
</cp:coreProperties>
</file>